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hd w:val="clear" w:fill="FFFFFF"/>
        <w:spacing w:after="0"/>
        <w:ind w:firstLine="0"/>
        <w:jc w:val="center"/>
        <w:rPr>
          <w:b/>
          <w:sz w:val="24"/>
          <w:szCs w:val="24"/>
        </w:rPr>
      </w:pPr>
      <w:bookmarkStart w:id="1" w:name="_GoBack"/>
      <w:bookmarkEnd w:id="1"/>
    </w:p>
    <w:p w14:paraId="000000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jc w:val="center"/>
        <w:rPr>
          <w:b/>
          <w:sz w:val="24"/>
          <w:szCs w:val="24"/>
        </w:rPr>
      </w:pPr>
    </w:p>
    <w:p w14:paraId="000000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jc w:val="center"/>
        <w:rPr>
          <w:rFonts w:hint="default"/>
          <w:color w:val="FF0000"/>
          <w:sz w:val="24"/>
          <w:szCs w:val="24"/>
          <w:lang w:val="pt-BR"/>
        </w:rPr>
      </w:pPr>
      <w:r>
        <w:rPr>
          <w:b/>
          <w:sz w:val="24"/>
          <w:szCs w:val="24"/>
          <w:rtl w:val="0"/>
        </w:rPr>
        <w:t xml:space="preserve"> CHAMAMENTO PÚBLICO</w:t>
      </w:r>
      <w:r>
        <w:rPr>
          <w:rFonts w:hint="default"/>
          <w:b/>
          <w:sz w:val="24"/>
          <w:szCs w:val="24"/>
          <w:rtl w:val="0"/>
          <w:lang w:val="pt-BR"/>
        </w:rPr>
        <w:t xml:space="preserve"> 04/2024</w:t>
      </w:r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jc w:val="center"/>
        <w:rPr>
          <w:rFonts w:hint="default"/>
          <w:color w:val="FF0000"/>
          <w:sz w:val="24"/>
          <w:szCs w:val="24"/>
          <w:lang w:val="pt-BR"/>
        </w:rPr>
      </w:pPr>
      <w:r>
        <w:rPr>
          <w:sz w:val="24"/>
          <w:szCs w:val="24"/>
          <w:rtl w:val="0"/>
        </w:rPr>
        <w:t xml:space="preserve">REDE </w:t>
      </w:r>
      <w:r>
        <w:rPr>
          <w:rFonts w:hint="default"/>
          <w:sz w:val="24"/>
          <w:szCs w:val="24"/>
          <w:rtl w:val="0"/>
          <w:lang w:val="pt-BR"/>
        </w:rPr>
        <w:t xml:space="preserve">MUNICIPAL  </w:t>
      </w:r>
      <w:r>
        <w:rPr>
          <w:sz w:val="24"/>
          <w:szCs w:val="24"/>
          <w:rtl w:val="0"/>
        </w:rPr>
        <w:t xml:space="preserve">DE PONTOS E PONTÕES DE CULTURA DE </w:t>
      </w:r>
      <w:r>
        <w:rPr>
          <w:rFonts w:hint="default"/>
          <w:sz w:val="24"/>
          <w:szCs w:val="24"/>
          <w:rtl w:val="0"/>
          <w:lang w:val="pt-BR"/>
        </w:rPr>
        <w:t>CULTURA</w:t>
      </w: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rPr>
          <w:sz w:val="24"/>
          <w:szCs w:val="24"/>
        </w:rPr>
      </w:pPr>
    </w:p>
    <w:p w14:paraId="000000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rtl w:val="0"/>
        </w:rPr>
        <w:t>CULTURA VIVA DO TAMANHO DO BRASIL!</w:t>
      </w:r>
      <w:r>
        <w:rPr>
          <w:sz w:val="24"/>
          <w:szCs w:val="24"/>
          <w:rtl w:val="0"/>
        </w:rPr>
        <w:t xml:space="preserve"> </w:t>
      </w:r>
    </w:p>
    <w:p w14:paraId="000000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PREMIAÇÃO DE PONTOS E PONTÕES DE CULTURA</w:t>
      </w:r>
    </w:p>
    <w:p w14:paraId="0000000A">
      <w:pPr>
        <w:shd w:val="clear" w:fill="FFFFFF"/>
        <w:spacing w:after="0"/>
        <w:ind w:firstLine="0"/>
        <w:jc w:val="center"/>
        <w:rPr>
          <w:sz w:val="24"/>
          <w:szCs w:val="24"/>
        </w:rPr>
      </w:pPr>
    </w:p>
    <w:p w14:paraId="0000000B">
      <w:pPr>
        <w:tabs>
          <w:tab w:val="center" w:pos="0"/>
        </w:tabs>
        <w:spacing w:before="120" w:after="120"/>
        <w:ind w:firstLine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  <w:rtl w:val="0"/>
        </w:rPr>
        <w:t>ANEXO 03 - FORMULÁRIO DE INSCRIÇÃO</w:t>
      </w:r>
    </w:p>
    <w:p w14:paraId="0000000C">
      <w:pPr>
        <w:ind w:hanging="2"/>
        <w:rPr>
          <w:sz w:val="24"/>
          <w:szCs w:val="24"/>
        </w:rPr>
      </w:pPr>
    </w:p>
    <w:p w14:paraId="0000000D">
      <w:pPr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fill="FBE4D5"/>
        <w:tabs>
          <w:tab w:val="left" w:pos="0"/>
        </w:tabs>
        <w:spacing w:after="120"/>
        <w:ind w:left="7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CATEGORIA E CONCORRÊNCIA EM COTA (CONFORME ANEXO 01)</w:t>
      </w:r>
    </w:p>
    <w:p w14:paraId="0000000E">
      <w:pPr>
        <w:shd w:val="clear" w:fill="FFFFFF"/>
        <w:tabs>
          <w:tab w:val="center" w:pos="4320"/>
          <w:tab w:val="left" w:pos="7770"/>
        </w:tabs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rtl w:val="0"/>
        </w:rPr>
        <w:t>Marque a categoria para inscrição da entidade ou coletivo cultural (observar quais as categorias previstas e exigências para comprovação no Anexo 0</w:t>
      </w:r>
      <w:r>
        <w:rPr>
          <w:rFonts w:hint="default"/>
          <w:b/>
          <w:color w:val="auto"/>
          <w:sz w:val="24"/>
          <w:szCs w:val="24"/>
          <w:rtl w:val="0"/>
          <w:lang w:val="pt-BR"/>
        </w:rPr>
        <w:t>1</w:t>
      </w:r>
      <w:r>
        <w:rPr>
          <w:b/>
          <w:color w:val="auto"/>
          <w:sz w:val="24"/>
          <w:szCs w:val="24"/>
          <w:rtl w:val="0"/>
        </w:rPr>
        <w:t xml:space="preserve"> e no Edital):</w:t>
      </w:r>
    </w:p>
    <w:p w14:paraId="13EFE7DF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</w:p>
    <w:p w14:paraId="298C2F06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  <w:r>
        <w:rPr>
          <w:sz w:val="24"/>
          <w:szCs w:val="24"/>
          <w:rtl w:val="0"/>
        </w:rPr>
        <w:t>(    )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/>
          <w:sz w:val="24"/>
          <w:szCs w:val="24"/>
        </w:rPr>
        <w:t>Pessoas negras (pretas ou pardas)</w:t>
      </w:r>
    </w:p>
    <w:p w14:paraId="09AEA121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  <w:r>
        <w:rPr>
          <w:sz w:val="24"/>
          <w:szCs w:val="24"/>
          <w:rtl w:val="0"/>
        </w:rPr>
        <w:t>(    )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/>
          <w:sz w:val="24"/>
          <w:szCs w:val="24"/>
        </w:rPr>
        <w:t>Pessoas indígenas</w:t>
      </w:r>
    </w:p>
    <w:p w14:paraId="0935767F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  <w:r>
        <w:rPr>
          <w:sz w:val="24"/>
          <w:szCs w:val="24"/>
          <w:rtl w:val="0"/>
        </w:rPr>
        <w:t>(    )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/>
          <w:sz w:val="24"/>
          <w:szCs w:val="24"/>
        </w:rPr>
        <w:t>Pessoas com deficiência</w:t>
      </w:r>
    </w:p>
    <w:p w14:paraId="07BE880B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  <w:r>
        <w:rPr>
          <w:sz w:val="24"/>
          <w:szCs w:val="24"/>
          <w:rtl w:val="0"/>
        </w:rPr>
        <w:t>(    )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/>
          <w:sz w:val="24"/>
          <w:szCs w:val="24"/>
        </w:rPr>
        <w:t xml:space="preserve">Entidades da Cultura Popular/tradcional </w:t>
      </w:r>
    </w:p>
    <w:p w14:paraId="147C58B5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  <w:r>
        <w:rPr>
          <w:sz w:val="24"/>
          <w:szCs w:val="24"/>
          <w:rtl w:val="0"/>
        </w:rPr>
        <w:t>(    )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/>
          <w:sz w:val="24"/>
          <w:szCs w:val="24"/>
        </w:rPr>
        <w:t xml:space="preserve">Ampla concorrência </w:t>
      </w:r>
    </w:p>
    <w:p w14:paraId="53EC132E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rFonts w:hint="default"/>
          <w:b/>
          <w:sz w:val="24"/>
          <w:szCs w:val="24"/>
        </w:rPr>
      </w:pPr>
    </w:p>
    <w:p w14:paraId="00000013">
      <w:pPr>
        <w:shd w:val="clear" w:fill="FFFFFF"/>
        <w:tabs>
          <w:tab w:val="center" w:pos="4320"/>
          <w:tab w:val="left" w:pos="7770"/>
        </w:tabs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Marque a cota a qual a entidade ou coletivo cultural entende se enquadrar (observar quais as cotas previstas e exigências para comprovação no Anexo 02 e no Edital):</w:t>
      </w:r>
    </w:p>
    <w:p w14:paraId="00000014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(    ) Pessoa negra (entidade ou coletivo com maioria de dirigentes ou pessoas em posição de liderança negras)</w:t>
      </w:r>
    </w:p>
    <w:p w14:paraId="00000015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  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sz w:val="24"/>
          <w:szCs w:val="24"/>
          <w:rtl w:val="0"/>
        </w:rPr>
        <w:t>) Pessoa indígena (entidade  ou coletivo com maioria de dirigentes ou pessoas em posição de liderança indígenas)</w:t>
      </w:r>
    </w:p>
    <w:p w14:paraId="00000016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(    ) Pessoa com deficiência (entidade  ou coletivo com maioria de dirigentes ou pessoas em posição de liderança com deficiência)</w:t>
      </w:r>
    </w:p>
    <w:p w14:paraId="1D22C468">
      <w:pPr>
        <w:spacing w:after="0"/>
        <w:ind w:hanging="2"/>
        <w:rPr>
          <w:rFonts w:hint="default"/>
          <w:sz w:val="24"/>
          <w:szCs w:val="24"/>
          <w:rtl w:val="0"/>
        </w:rPr>
      </w:pPr>
      <w:r>
        <w:rPr>
          <w:rFonts w:hint="default"/>
          <w:sz w:val="24"/>
          <w:szCs w:val="24"/>
          <w:rtl w:val="0"/>
        </w:rPr>
        <w:t xml:space="preserve">(  ) Entidades da Cultura Popular/tradcional </w:t>
      </w:r>
      <w:r>
        <w:rPr>
          <w:sz w:val="24"/>
          <w:szCs w:val="24"/>
          <w:rtl w:val="0"/>
        </w:rPr>
        <w:t xml:space="preserve"> (entidade  ou coletivo</w:t>
      </w:r>
      <w:r>
        <w:rPr>
          <w:rFonts w:hint="default"/>
          <w:sz w:val="24"/>
          <w:szCs w:val="24"/>
          <w:rtl w:val="0"/>
          <w:lang w:val="pt-BR"/>
        </w:rPr>
        <w:t xml:space="preserve">, que desenvolva, estimule o desenvolvimento da cultura popular/tradicional e que salvaguarda) </w:t>
      </w:r>
    </w:p>
    <w:p w14:paraId="00000018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(    ) Ampla concorrência</w:t>
      </w:r>
    </w:p>
    <w:p w14:paraId="00000019">
      <w:pPr>
        <w:spacing w:after="0"/>
        <w:ind w:hanging="2"/>
        <w:rPr>
          <w:sz w:val="24"/>
          <w:szCs w:val="24"/>
        </w:rPr>
      </w:pPr>
    </w:p>
    <w:p w14:paraId="0000001A">
      <w:pPr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 entidade  ou coletivo tem trajetória comprovadamente ligada às culturas populares e tradicionais, considerando pertinente concorrer pela reserva de vagas, conforme item 7.8 do edital?*</w:t>
      </w:r>
    </w:p>
    <w:p w14:paraId="0000001B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(    ) Sim</w:t>
      </w:r>
    </w:p>
    <w:p w14:paraId="0000001C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(    ) Não</w:t>
      </w:r>
    </w:p>
    <w:p w14:paraId="0000001D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  <w:rtl w:val="0"/>
        </w:rPr>
        <w:t>*A Comissão de Seleção analisará as comprovações enviadas pela entidade na inscrição para avaliar se conta com trajetória comprovadamente ligada às culturas populares e tradicionais.</w:t>
      </w:r>
    </w:p>
    <w:p w14:paraId="0000001E">
      <w:pPr>
        <w:spacing w:after="0"/>
        <w:ind w:hanging="2"/>
        <w:rPr>
          <w:sz w:val="24"/>
          <w:szCs w:val="24"/>
        </w:rPr>
      </w:pPr>
    </w:p>
    <w:p w14:paraId="0000001F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FBE4D5"/>
        <w:tabs>
          <w:tab w:val="left" w:pos="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INFORMAÇÕES BÁSICAS DA ENTIDADE OU COLETIVO CULTURAL</w:t>
      </w:r>
    </w:p>
    <w:tbl>
      <w:tblPr>
        <w:tblStyle w:val="13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3"/>
        <w:gridCol w:w="105"/>
        <w:gridCol w:w="1050"/>
        <w:gridCol w:w="1590"/>
        <w:gridCol w:w="5092"/>
      </w:tblGrid>
      <w:tr w14:paraId="4160940D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2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2.1. Nome da entidade ou coletivo cultural:</w:t>
            </w:r>
          </w:p>
          <w:p w14:paraId="0000002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6F682B0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2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2.2. CNPJ (se entidade): </w:t>
            </w:r>
          </w:p>
        </w:tc>
      </w:tr>
      <w:tr w14:paraId="46FF881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2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2.3. Endereço:</w:t>
            </w:r>
          </w:p>
          <w:p w14:paraId="0000002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5FBA82B9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2.3.1. 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2.3.2. UF:</w:t>
            </w:r>
          </w:p>
        </w:tc>
      </w:tr>
      <w:tr w14:paraId="62CA2A5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2.3. Número: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2.3. Complemento:</w:t>
            </w:r>
          </w:p>
          <w:p w14:paraId="0000003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37BD49E7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2.3.3. CEP: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3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2.4. DDD / Telefone: </w:t>
            </w:r>
          </w:p>
        </w:tc>
      </w:tr>
      <w:tr w14:paraId="667C323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4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2.5. E-mail da entidade  ou coletivo cultural:</w:t>
            </w:r>
          </w:p>
        </w:tc>
      </w:tr>
      <w:tr w14:paraId="52D438B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4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2.6. Página da internet e redes sociais (exemplo: Facebook, Instagram, site, canal no Youtube, etc.):</w:t>
            </w:r>
          </w:p>
          <w:p w14:paraId="0000004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3BDED6D7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4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"http://www.gov.br/culturaviva"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  <w:vertAlign w:val="baseline"/>
                <w:rtl w:val="0"/>
              </w:rPr>
              <w:t>www.gov.br/culturaviva</w:t>
            </w:r>
            <w:r>
              <w:rPr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)</w:t>
            </w:r>
            <w:r>
              <w:rPr>
                <w:sz w:val="24"/>
                <w:szCs w:val="24"/>
                <w:vertAlign w:val="baseline"/>
                <w:rtl w:val="0"/>
              </w:rPr>
              <w:br w:type="textWrapping"/>
            </w:r>
            <w:r>
              <w:rPr>
                <w:sz w:val="24"/>
                <w:szCs w:val="24"/>
                <w:vertAlign w:val="baseline"/>
                <w:rtl w:val="0"/>
              </w:rPr>
              <w:t>(  ) Sim, como Ponto de Cultura</w:t>
            </w:r>
          </w:p>
          <w:p w14:paraId="0000004D">
            <w:pPr>
              <w:widowControl w:val="0"/>
              <w:spacing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Sim, como Pontão de Cultura</w:t>
            </w:r>
          </w:p>
          <w:p w14:paraId="0000004E">
            <w:pPr>
              <w:widowControl w:val="0"/>
              <w:spacing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Não, a entidade ou coletivo pretende ser certificada como Ponto de Cultura por meio do presente Edital</w:t>
            </w:r>
          </w:p>
          <w:p w14:paraId="0000004F">
            <w:pPr>
              <w:widowControl w:val="0"/>
              <w:spacing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14:paraId="111BC82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5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0000005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 w14:paraId="0000005A">
      <w:pPr>
        <w:spacing w:after="120" w:line="240" w:lineRule="auto"/>
        <w:ind w:left="0" w:firstLine="0"/>
        <w:rPr>
          <w:sz w:val="24"/>
          <w:szCs w:val="24"/>
        </w:rPr>
      </w:pPr>
    </w:p>
    <w:p w14:paraId="0000005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fill="FBD5B5"/>
        <w:spacing w:after="12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rtl w:val="0"/>
        </w:rPr>
        <w:t>3. INFORMAÇÕES BÁSICAS DA REPRESENTAÇÃO DA ENTIDADE  OU COLETIVO CULTURAL</w:t>
      </w:r>
    </w:p>
    <w:tbl>
      <w:tblPr>
        <w:tblStyle w:val="14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3"/>
        <w:gridCol w:w="105"/>
        <w:gridCol w:w="1050"/>
        <w:gridCol w:w="1590"/>
        <w:gridCol w:w="900"/>
        <w:gridCol w:w="4192"/>
      </w:tblGrid>
      <w:tr w14:paraId="0B76CC1D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5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3.1. Nome (identidade / nome social):</w:t>
            </w:r>
          </w:p>
        </w:tc>
      </w:tr>
      <w:tr w14:paraId="500532C2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6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3.2. Apelido/Nome Artístico, se houver:</w:t>
            </w:r>
          </w:p>
        </w:tc>
      </w:tr>
      <w:tr w14:paraId="44A2F7DA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6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3.3. Cargo:</w:t>
            </w:r>
          </w:p>
        </w:tc>
      </w:tr>
      <w:tr w14:paraId="680C7576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6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3.4. Identidade de gênero: </w:t>
            </w:r>
          </w:p>
          <w:p w14:paraId="0000006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(   ) Mulher cisgênera               (   ) Homem cisgênero               (   ) Mulher transgênera </w:t>
            </w:r>
          </w:p>
          <w:p w14:paraId="0000007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(   ) Homem transgênero         (   ) Pessoa não binária              (   ) Travesti</w:t>
            </w:r>
          </w:p>
          <w:p w14:paraId="0000007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(   ) Não desejo informar   </w:t>
            </w:r>
          </w:p>
          <w:p w14:paraId="0000007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3.4.1. (   ) Outra ________________________</w:t>
            </w:r>
          </w:p>
        </w:tc>
      </w:tr>
      <w:tr w14:paraId="7AD0B545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7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3.5. Orientação Sexual:</w:t>
            </w:r>
          </w:p>
          <w:p w14:paraId="0000007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14:paraId="0000007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Assexual                            (    ) Pansexual                              (    ) Heterosexual</w:t>
            </w:r>
          </w:p>
          <w:p w14:paraId="0000007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Não desejo informar          3.5.1. (    ) Outros ________________________</w:t>
            </w:r>
          </w:p>
        </w:tc>
      </w:tr>
      <w:tr w14:paraId="7BED652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8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3.6. Trata-se de pessoa negra ou de matriz africana ou de terreiro? SIM (   )   NÃO (   )</w:t>
            </w:r>
          </w:p>
        </w:tc>
      </w:tr>
      <w:tr w14:paraId="48325A4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8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3.7. Trata-se de pessoa indígena ou de povos e comunidades tradicionais? SIM (   )   NÃO (   )</w:t>
            </w:r>
          </w:p>
        </w:tc>
      </w:tr>
      <w:tr w14:paraId="0CDA26D9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8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3.8. Trata-se de pessoa com deficiência? SIM (   )   NÃO (   )</w:t>
            </w:r>
          </w:p>
          <w:p w14:paraId="0000008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3.8.1. Caso tenha marcado "sim", indique o tipo de deficiência: </w:t>
            </w:r>
          </w:p>
          <w:p w14:paraId="0000008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14:paraId="2E1274F2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9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3.9. Endereço:</w:t>
            </w:r>
          </w:p>
          <w:p w14:paraId="0000009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27B15D9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9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3.9.1. Cidade: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9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3.9.2. UF:</w:t>
            </w:r>
          </w:p>
        </w:tc>
      </w:tr>
      <w:tr w14:paraId="0735A48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3.9.4. Número: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3.9.5. Complemento:</w:t>
            </w:r>
          </w:p>
          <w:p w14:paraId="000000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3B0C38D9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3.9.6. CEP: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3.10. DDD / Telefone: </w:t>
            </w:r>
          </w:p>
        </w:tc>
      </w:tr>
      <w:tr w14:paraId="730F8782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3.11. Data de Nascimento: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B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3.12. RG: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B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3.13. CPF:</w:t>
            </w:r>
          </w:p>
          <w:p w14:paraId="000000B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4A717B45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B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3.14. E-mail: </w:t>
            </w:r>
          </w:p>
        </w:tc>
      </w:tr>
      <w:tr w14:paraId="2386130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B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3.15. Página da internet e redes sociais (exemplo: Facebook, Instagram, site, canal no Youtube, etc.):</w:t>
            </w:r>
          </w:p>
          <w:p w14:paraId="000000B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2E2A870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3.16. Sua principal fonte de renda é por meio de atividade cultural?</w:t>
            </w:r>
          </w:p>
          <w:p w14:paraId="000000C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  ) Sim (    ) Não</w:t>
            </w:r>
          </w:p>
        </w:tc>
      </w:tr>
      <w:tr w14:paraId="7E5CC7F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C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3.1</w:t>
            </w:r>
            <w:r>
              <w:rPr>
                <w:sz w:val="24"/>
                <w:szCs w:val="24"/>
                <w:vertAlign w:val="baseline"/>
                <w:rtl w:val="0"/>
              </w:rPr>
              <w:t>7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 Qual sua ocupação dentro da cultura?</w:t>
            </w:r>
          </w:p>
          <w:p w14:paraId="000000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19AD30BF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D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3.1</w:t>
            </w:r>
            <w:r>
              <w:rPr>
                <w:sz w:val="24"/>
                <w:szCs w:val="24"/>
                <w:vertAlign w:val="baseline"/>
                <w:rtl w:val="0"/>
              </w:rPr>
              <w:t>8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 Há quanto tempo você trabalha neste setor cultural? </w:t>
            </w:r>
          </w:p>
          <w:p w14:paraId="000000D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  ) até 2 anos (   ) de 2 a 5 anos (    ) de 5 a 10 anos (   ) mais de 10 anos</w:t>
            </w:r>
          </w:p>
        </w:tc>
      </w:tr>
    </w:tbl>
    <w:p w14:paraId="000000D8">
      <w:pPr>
        <w:spacing w:after="120" w:line="240" w:lineRule="auto"/>
        <w:ind w:left="0" w:firstLine="0"/>
        <w:rPr>
          <w:sz w:val="24"/>
          <w:szCs w:val="24"/>
        </w:rPr>
      </w:pPr>
    </w:p>
    <w:p w14:paraId="000000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fill="FBD5B5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4. </w:t>
      </w:r>
      <w:r>
        <w:rPr>
          <w:b/>
          <w:sz w:val="24"/>
          <w:szCs w:val="24"/>
          <w:rtl w:val="0"/>
        </w:rPr>
        <w:t>EXPERIÊNCIAS DA ENTIDADE OU COLETIVO  CULTURAL</w:t>
      </w:r>
    </w:p>
    <w:tbl>
      <w:tblPr>
        <w:tblStyle w:val="15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10490"/>
      </w:tblGrid>
      <w:tr w14:paraId="164DFC2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D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4.1. Há quanto tempo a entidade ou coletivo cultural atua no setor cultural?</w:t>
            </w:r>
          </w:p>
          <w:p w14:paraId="000000D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(   ) menos de 3 anos 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   ) de 3 a 5 anos (    ) de 6 a 10 anos (    ) de 10 a 15 anos (    ) mais de 15 anos</w:t>
            </w:r>
          </w:p>
        </w:tc>
      </w:tr>
      <w:tr w14:paraId="791AE380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DC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4.2. Os espaços, os ambientes e os recursos disponíveis são suficientes para a manutenção das atividades da iniciativa cultural? </w:t>
            </w:r>
          </w:p>
          <w:p w14:paraId="000000D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   ) SIM    (   ) NÃO</w:t>
            </w:r>
          </w:p>
        </w:tc>
      </w:tr>
      <w:tr w14:paraId="59043243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D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4.3. Quais são os principais desafios/dificuldades que a entidade  ou coletivo cultural enfrenta na atuação dentro do seu setor cultural e para manter as atividades?</w:t>
            </w:r>
          </w:p>
          <w:p w14:paraId="000000D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Administrativos</w:t>
            </w:r>
          </w:p>
          <w:p w14:paraId="000000E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Estruturais</w:t>
            </w:r>
          </w:p>
          <w:p w14:paraId="000000E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Geográficos / de localização</w:t>
            </w:r>
          </w:p>
          <w:p w14:paraId="000000E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Econômicos</w:t>
            </w:r>
          </w:p>
          <w:p w14:paraId="000000E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Políticos</w:t>
            </w:r>
          </w:p>
          <w:p w14:paraId="000000E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Sociais</w:t>
            </w:r>
          </w:p>
          <w:p w14:paraId="000000E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Saúde</w:t>
            </w:r>
          </w:p>
          <w:p w14:paraId="000000E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Parcerias</w:t>
            </w:r>
          </w:p>
          <w:p w14:paraId="000000E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Formação</w:t>
            </w:r>
          </w:p>
          <w:p w14:paraId="000000E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Desinteresse do público</w:t>
            </w:r>
          </w:p>
          <w:p w14:paraId="000000E9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4.3.1. (    ) Outro: _________</w:t>
            </w:r>
          </w:p>
        </w:tc>
      </w:tr>
    </w:tbl>
    <w:p w14:paraId="000000E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EB">
      <w:pPr>
        <w:keepNext w:val="0"/>
        <w:keepLines w:val="0"/>
        <w:pageBreakBefore w:val="0"/>
        <w:widowControl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 atividades culturais realizadas pela candidatura acontecem em quais dessas áreas?</w:t>
      </w:r>
    </w:p>
    <w:tbl>
      <w:tblPr>
        <w:tblStyle w:val="16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827"/>
        <w:gridCol w:w="709"/>
        <w:gridCol w:w="5386"/>
      </w:tblGrid>
      <w:tr w14:paraId="027D5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urbana central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áreas atingidas por barragem</w:t>
            </w:r>
          </w:p>
        </w:tc>
      </w:tr>
      <w:tr w14:paraId="72342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urbana periférica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territórios indígenas (demarcados ou em processo de demarcação)</w:t>
            </w:r>
          </w:p>
        </w:tc>
      </w:tr>
      <w:tr w14:paraId="6B61B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rural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comunidades quilombolas (terra intitulada ou em processo de titulação, com registro na Fundação Cultural Palmares)</w:t>
            </w:r>
          </w:p>
        </w:tc>
      </w:tr>
      <w:tr w14:paraId="329F7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de fronteira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território de povos e comunidades tradicionais (ribeirinhos, louceiros, cipozeiros, pequizeiros, vazanteiros, povos do mar etc)</w:t>
            </w:r>
          </w:p>
        </w:tc>
      </w:tr>
      <w:tr w14:paraId="3B7BF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área de vulnerabilidade social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com baixo Índice de Desenvolvimento Humano - IDH</w:t>
            </w:r>
          </w:p>
        </w:tc>
      </w:tr>
      <w:tr w14:paraId="7DDB14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unidades habitacionais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de alto índice de violência</w:t>
            </w:r>
          </w:p>
        </w:tc>
      </w:tr>
    </w:tbl>
    <w:p w14:paraId="00000104">
      <w:pPr>
        <w:tabs>
          <w:tab w:val="left" w:pos="540"/>
        </w:tabs>
        <w:spacing w:after="120" w:line="240" w:lineRule="auto"/>
        <w:ind w:left="0" w:firstLine="0"/>
        <w:rPr>
          <w:b/>
          <w:sz w:val="24"/>
          <w:szCs w:val="24"/>
        </w:rPr>
      </w:pPr>
    </w:p>
    <w:p w14:paraId="00000105">
      <w:pPr>
        <w:keepNext w:val="0"/>
        <w:keepLines w:val="0"/>
        <w:pageBreakBefore w:val="0"/>
        <w:widowControl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com quais ações estruturantes da Cultura Viva?</w:t>
      </w:r>
    </w:p>
    <w:tbl>
      <w:tblPr>
        <w:tblStyle w:val="17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4394"/>
        <w:gridCol w:w="567"/>
        <w:gridCol w:w="4961"/>
      </w:tblGrid>
      <w:tr w14:paraId="71C69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intercâmbio e residências artístico-culturais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livro, leitura e literatura</w:t>
            </w:r>
          </w:p>
        </w:tc>
      </w:tr>
      <w:tr w14:paraId="3E89D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cultura, comunicação e mídia livre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memória e patrimônio cultural</w:t>
            </w:r>
          </w:p>
        </w:tc>
      </w:tr>
      <w:tr w14:paraId="3F9F1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educação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meio ambiente</w:t>
            </w:r>
          </w:p>
        </w:tc>
      </w:tr>
      <w:tr w14:paraId="5AF4F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saúde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juventude</w:t>
            </w:r>
          </w:p>
        </w:tc>
      </w:tr>
      <w:tr w14:paraId="019D2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conhecimentos tradicionais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cultura, infância e adolescência</w:t>
            </w:r>
          </w:p>
        </w:tc>
      </w:tr>
      <w:tr w14:paraId="448E4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agente cultura viva</w:t>
            </w:r>
          </w:p>
        </w:tc>
      </w:tr>
      <w:tr w14:paraId="3D146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direitos humanos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circense</w:t>
            </w:r>
          </w:p>
        </w:tc>
      </w:tr>
      <w:tr w14:paraId="7250CA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economia criativa e solidária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4.5.1. outra. Qual?________________________</w:t>
            </w:r>
          </w:p>
        </w:tc>
      </w:tr>
    </w:tbl>
    <w:p w14:paraId="000001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27">
      <w:pPr>
        <w:keepNext w:val="0"/>
        <w:keepLines w:val="0"/>
        <w:pageBreakBefore w:val="0"/>
        <w:widowControl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com quais áreas e temas de conhecimento que podem ser compartilhados?</w:t>
      </w:r>
    </w:p>
    <w:tbl>
      <w:tblPr>
        <w:tblStyle w:val="18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 w14:paraId="58AFE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Antropologia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Popular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Meio Ambiente</w:t>
            </w:r>
          </w:p>
        </w:tc>
      </w:tr>
      <w:tr w14:paraId="69B6B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Arqueologia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Dança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Mídias Sociais</w:t>
            </w:r>
          </w:p>
        </w:tc>
      </w:tr>
      <w:tr w14:paraId="0A6E1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Arquitetura-Urbanismo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Moda</w:t>
            </w:r>
          </w:p>
        </w:tc>
      </w:tr>
      <w:tr w14:paraId="722EE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Arquivo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Direito Autoral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Museu</w:t>
            </w:r>
          </w:p>
        </w:tc>
      </w:tr>
      <w:tr w14:paraId="0DA50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 de Rua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Economia Criativa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Música</w:t>
            </w:r>
          </w:p>
        </w:tc>
      </w:tr>
      <w:tr w14:paraId="17F79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Educação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Novas Mídias</w:t>
            </w:r>
          </w:p>
        </w:tc>
      </w:tr>
      <w:tr w14:paraId="31B06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Artes Visuais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Esporte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Patrimônio Imaterial</w:t>
            </w:r>
          </w:p>
        </w:tc>
      </w:tr>
      <w:tr w14:paraId="0AF59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Artesanato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Filosofia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Patrimônio Material</w:t>
            </w:r>
          </w:p>
        </w:tc>
      </w:tr>
      <w:tr w14:paraId="06623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Audiovisual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Fotografia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Pesquisa</w:t>
            </w:r>
          </w:p>
        </w:tc>
      </w:tr>
      <w:tr w14:paraId="3E32B1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Cinema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Gastronomia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Produção Cultural</w:t>
            </w:r>
          </w:p>
        </w:tc>
      </w:tr>
      <w:tr w14:paraId="0372B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Circo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Gestão Cultural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Rádio</w:t>
            </w:r>
          </w:p>
        </w:tc>
      </w:tr>
      <w:tr w14:paraId="57EF7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Comunicação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História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Saúde</w:t>
            </w:r>
          </w:p>
        </w:tc>
      </w:tr>
      <w:tr w14:paraId="6BE7D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Cigana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Jogos Eletrônicos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Sociologia</w:t>
            </w:r>
          </w:p>
        </w:tc>
      </w:tr>
      <w:tr w14:paraId="18764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Jornalismo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Teatro</w:t>
            </w:r>
          </w:p>
        </w:tc>
      </w:tr>
      <w:tr w14:paraId="14E9D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Estrangeira (imigrantes)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Leitura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Televisão</w:t>
            </w:r>
          </w:p>
        </w:tc>
      </w:tr>
      <w:tr w14:paraId="329C3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Cultura Indígena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Literatura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Turismo</w:t>
            </w:r>
          </w:p>
        </w:tc>
      </w:tr>
      <w:tr w14:paraId="48A5B6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LGBT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Livro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4.6.1. Outro. Qual?</w:t>
            </w:r>
          </w:p>
        </w:tc>
      </w:tr>
      <w:tr w14:paraId="5A69F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Negra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 w14:paraId="000001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95">
      <w:pPr>
        <w:keepNext w:val="0"/>
        <w:keepLines w:val="0"/>
        <w:pageBreakBefore w:val="0"/>
        <w:widowControl/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diretamente com qual público?</w:t>
      </w:r>
    </w:p>
    <w:tbl>
      <w:tblPr>
        <w:tblStyle w:val="19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 w14:paraId="2C58C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Afro-Brasileiros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Mulheres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de Baixa Renda</w:t>
            </w:r>
          </w:p>
        </w:tc>
      </w:tr>
      <w:tr w14:paraId="2BD96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Ciganos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Pescadores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Grupos assentados de reforma agrária</w:t>
            </w:r>
          </w:p>
        </w:tc>
      </w:tr>
      <w:tr w14:paraId="02BAF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Estudantes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com deficiência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Mestres, praticantes, brincantes e grupos culturais populares, urbanos e rurais</w:t>
            </w:r>
          </w:p>
        </w:tc>
      </w:tr>
      <w:tr w14:paraId="6233F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Agentes culturais, artistas e grupos artísticos e culturais independentes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em situação de sofrimento psíquico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ou grupos vítimas de violência</w:t>
            </w:r>
          </w:p>
        </w:tc>
      </w:tr>
      <w:tr w14:paraId="24988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Idosos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de Rua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sem teto</w:t>
            </w:r>
          </w:p>
        </w:tc>
      </w:tr>
      <w:tr w14:paraId="0180E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Imigrantes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em regime prisional, em privação de liberdade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atingida por barragens</w:t>
            </w:r>
          </w:p>
        </w:tc>
      </w:tr>
      <w:tr w14:paraId="19482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Indígenas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Povos e Comunidades Tradicionais de Matriz Africana e de Terreiro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de regiões fronteiriças</w:t>
            </w:r>
          </w:p>
        </w:tc>
      </w:tr>
      <w:tr w14:paraId="07F05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Crianças e Adolescentes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Quilombolas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em áreas de vulnerabilidade social</w:t>
            </w:r>
          </w:p>
        </w:tc>
      </w:tr>
      <w:tr w14:paraId="7509C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Juventude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Ribeirinhos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4.7.1. Outro. Qual?</w:t>
            </w:r>
          </w:p>
        </w:tc>
      </w:tr>
      <w:tr w14:paraId="30AF8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LGBTQIA+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Rural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 w14:paraId="000001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D3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Indique a faixa etária do público atendido diretamente:</w:t>
      </w:r>
    </w:p>
    <w:tbl>
      <w:tblPr>
        <w:tblStyle w:val="20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9922"/>
      </w:tblGrid>
      <w:tr w14:paraId="6CB3D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Primeira Infância: 0 a 6 anos</w:t>
            </w:r>
          </w:p>
        </w:tc>
      </w:tr>
      <w:tr w14:paraId="4A9B7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Crianças: 7 a 11 anos</w:t>
            </w:r>
          </w:p>
        </w:tc>
      </w:tr>
      <w:tr w14:paraId="40BEC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9"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Adolescentes e Jovens: 12 a 29 anos</w:t>
            </w:r>
          </w:p>
        </w:tc>
      </w:tr>
      <w:tr w14:paraId="3A977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Adultos: 30 a 59 anos</w:t>
            </w:r>
          </w:p>
        </w:tc>
      </w:tr>
      <w:tr w14:paraId="73B94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D"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Idosos: maior de 60 anos</w:t>
            </w:r>
          </w:p>
        </w:tc>
      </w:tr>
    </w:tbl>
    <w:p w14:paraId="000001DE">
      <w:pPr>
        <w:tabs>
          <w:tab w:val="left" w:pos="540"/>
        </w:tabs>
        <w:spacing w:after="120" w:line="240" w:lineRule="auto"/>
        <w:ind w:left="0" w:firstLine="0"/>
        <w:rPr>
          <w:sz w:val="24"/>
          <w:szCs w:val="24"/>
        </w:rPr>
      </w:pPr>
    </w:p>
    <w:p w14:paraId="000001DF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Qual é a quantidade aproximada de público atendida diretamente?</w:t>
      </w:r>
    </w:p>
    <w:tbl>
      <w:tblPr>
        <w:tblStyle w:val="21"/>
        <w:tblW w:w="10490" w:type="dxa"/>
        <w:tblInd w:w="-152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85"/>
        <w:gridCol w:w="9905"/>
      </w:tblGrid>
      <w:tr w14:paraId="3D300DF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até 50 pessoas</w:t>
            </w:r>
          </w:p>
        </w:tc>
      </w:tr>
      <w:tr w14:paraId="1557C34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51 a 100 pessoas</w:t>
            </w:r>
          </w:p>
        </w:tc>
      </w:tr>
      <w:tr w14:paraId="2682FC66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101 a 200 pessoas</w:t>
            </w:r>
          </w:p>
        </w:tc>
      </w:tr>
      <w:tr w14:paraId="1D638B66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201 a 400 pessoas</w:t>
            </w:r>
          </w:p>
        </w:tc>
      </w:tr>
      <w:tr w14:paraId="612B0ACF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401 a 600 pessoas</w:t>
            </w:r>
          </w:p>
        </w:tc>
      </w:tr>
      <w:tr w14:paraId="013D5E8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mais de 601 pessoas</w:t>
            </w:r>
          </w:p>
        </w:tc>
      </w:tr>
    </w:tbl>
    <w:p w14:paraId="000001EC">
      <w:pPr>
        <w:tabs>
          <w:tab w:val="left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</w:p>
    <w:p w14:paraId="000001ED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i w:val="0"/>
          <w:smallCaps w:val="0"/>
          <w:strike w:val="0"/>
          <w:sz w:val="24"/>
          <w:szCs w:val="24"/>
          <w:vertAlign w:val="baseline"/>
        </w:rPr>
      </w:pPr>
      <w:r>
        <w:rPr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>
        <w:rPr>
          <w:b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>(até 800 caracteres)</w:t>
      </w:r>
    </w:p>
    <w:p w14:paraId="000001E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EF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1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3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5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7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9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B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D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1F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1FF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1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3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5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7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9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B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D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0F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11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 w14:paraId="00000213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i w:val="0"/>
          <w:smallCaps w:val="0"/>
          <w:strike w:val="0"/>
          <w:sz w:val="24"/>
          <w:szCs w:val="24"/>
          <w:vertAlign w:val="baseline"/>
        </w:rPr>
      </w:pPr>
      <w:r>
        <w:rPr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 w14:paraId="000002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color w:val="FF0000"/>
          <w:sz w:val="24"/>
          <w:szCs w:val="24"/>
        </w:rPr>
      </w:pPr>
    </w:p>
    <w:p w14:paraId="00000215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Informe se a entidade ou coletivo cultural já foi selecionada em algum Edital de apoio da Cultura Viva.</w:t>
      </w:r>
    </w:p>
    <w:p w14:paraId="00000216">
      <w:p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(   ) Federal        (   ) Estadual        (   ) Distrital         (   ) Municipal         (  ) Não foi selecionada</w:t>
      </w:r>
    </w:p>
    <w:p w14:paraId="00000217">
      <w:pPr>
        <w:keepNext w:val="0"/>
        <w:keepLines w:val="0"/>
        <w:pageBreakBefore w:val="0"/>
        <w:widowControl/>
        <w:numPr>
          <w:ilvl w:val="2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bookmarkStart w:id="0" w:name="_gjdgxs" w:colFirst="0" w:colLast="0"/>
      <w:bookmarkEnd w:id="0"/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Se já foi selecionada, escreva em qual(is) e o(s) anos(s):</w:t>
      </w:r>
    </w:p>
    <w:p w14:paraId="00000218">
      <w:pPr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</w:p>
    <w:p w14:paraId="0000021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5. DADOS BANCÁRIOS (PARA O CASO DE PREMIAÇÃO)</w:t>
      </w:r>
    </w:p>
    <w:p w14:paraId="0000021A">
      <w:pPr>
        <w:shd w:val="clear" w:fill="FFFFFF"/>
        <w:spacing w:before="240" w:after="120"/>
        <w:ind w:firstLine="0"/>
        <w:rPr>
          <w:sz w:val="24"/>
          <w:szCs w:val="24"/>
          <w:highlight w:val="yellow"/>
        </w:rPr>
      </w:pPr>
    </w:p>
    <w:tbl>
      <w:tblPr>
        <w:tblStyle w:val="22"/>
        <w:tblW w:w="10275" w:type="dxa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1875"/>
        <w:gridCol w:w="2085"/>
        <w:gridCol w:w="1485"/>
        <w:gridCol w:w="2265"/>
        <w:gridCol w:w="2565"/>
      </w:tblGrid>
      <w:tr w14:paraId="30C07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B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Banco:</w:t>
            </w:r>
          </w:p>
          <w:p w14:paraId="0000021C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Nome do Banco: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Agência: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F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conta corrente</w:t>
            </w:r>
          </w:p>
          <w:p w14:paraId="00000220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conta poupança</w:t>
            </w:r>
          </w:p>
          <w:p w14:paraId="00000221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Conta: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Praça de Pagamento:</w:t>
            </w:r>
          </w:p>
          <w:p w14:paraId="00000223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 w14:paraId="7B1C2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4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4">
            <w:pPr>
              <w:widowControl w:val="0"/>
              <w:spacing w:before="240" w:after="120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00000225">
            <w:pPr>
              <w:widowControl w:val="0"/>
              <w:spacing w:before="240" w:after="120"/>
              <w:ind w:left="0" w:firstLine="0"/>
              <w:rPr>
                <w:i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000022A">
      <w:pPr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</w:p>
    <w:p w14:paraId="0000022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5. DECLARAÇÕES</w:t>
      </w:r>
    </w:p>
    <w:p w14:paraId="0000022C">
      <w:pPr>
        <w:shd w:val="clear" w:fill="FFFFFF"/>
        <w:tabs>
          <w:tab w:val="left" w:pos="567"/>
        </w:tabs>
        <w:spacing w:before="240" w:after="120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</w:rPr>
        <w:t>Eu, __________________________________________, responsável legal pela entidade ou coletivo cultural ora concorrente, DECLARO, para os devidos fins, e sob as penas da lei que:</w:t>
      </w:r>
    </w:p>
    <w:p w14:paraId="0000022D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dos meus direitos, deveres e procedimentos definidos pelos atos normativos que regem o Edital de Seleção, zelando pela observância das suas determinações;</w:t>
      </w:r>
    </w:p>
    <w:p w14:paraId="0000022E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de todos os regramentos e obrigações previstas no edital, seja nas fases de seleção e habilitação, seja na eventual premiação.</w:t>
      </w:r>
    </w:p>
    <w:p w14:paraId="0000022F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de que as informações e documentos apresentados neste processo seletivo são de minha inteira responsabilidade, sendo a expressão da verdade;</w:t>
      </w:r>
    </w:p>
    <w:p w14:paraId="00000230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Não me enquadro em quaisquer das vedações dispostas no Edital de Seleção;</w:t>
      </w:r>
    </w:p>
    <w:p w14:paraId="00000231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Não existe plágio no projeto apresentado, assumindo integralmente a autoria e respondendo exclusivamente por eventuais acusações ou pleitos nesse sentido;</w:t>
      </w:r>
    </w:p>
    <w:p w14:paraId="00000232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Autorizo o </w:t>
      </w:r>
      <w:r>
        <w:rPr>
          <w:color w:val="FF0000"/>
          <w:sz w:val="24"/>
          <w:szCs w:val="24"/>
          <w:rtl w:val="0"/>
        </w:rPr>
        <w:t xml:space="preserve">XXXXXX [órgão] </w:t>
      </w:r>
      <w:r>
        <w:rPr>
          <w:sz w:val="24"/>
          <w:szCs w:val="24"/>
          <w:rtl w:val="0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0000233">
      <w:pPr>
        <w:numPr>
          <w:ilvl w:val="0"/>
          <w:numId w:val="5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0000234">
      <w:pPr>
        <w:shd w:val="clear" w:fill="FFFFFF"/>
        <w:tabs>
          <w:tab w:val="left" w:pos="567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  <w:rtl w:val="0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00000235">
      <w:pPr>
        <w:widowControl w:val="0"/>
        <w:tabs>
          <w:tab w:val="left" w:pos="567"/>
          <w:tab w:val="left" w:pos="1134"/>
        </w:tabs>
        <w:spacing w:before="240" w:after="120"/>
        <w:ind w:left="0" w:firstLine="0"/>
        <w:rPr>
          <w:b/>
          <w:sz w:val="24"/>
          <w:szCs w:val="24"/>
        </w:rPr>
      </w:pPr>
    </w:p>
    <w:p w14:paraId="00000236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(Local e data) _____________________,________/_______/ _______.</w:t>
      </w:r>
    </w:p>
    <w:p w14:paraId="00000237">
      <w:pPr>
        <w:spacing w:before="240" w:after="120"/>
        <w:ind w:hanging="2"/>
        <w:rPr>
          <w:sz w:val="24"/>
          <w:szCs w:val="24"/>
        </w:rPr>
      </w:pPr>
    </w:p>
    <w:p w14:paraId="00000238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 w:val="0"/>
        </w:rPr>
        <w:t>____________________________________________________</w:t>
      </w:r>
    </w:p>
    <w:p w14:paraId="00000239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</w:t>
      </w:r>
    </w:p>
    <w:p w14:paraId="0000023A">
      <w:pPr>
        <w:spacing w:after="0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rtl w:val="0"/>
        </w:rPr>
        <w:t>(Responsável Legal da Entidade Cultural)</w:t>
      </w:r>
    </w:p>
    <w:p w14:paraId="0000023B">
      <w:pPr>
        <w:spacing w:after="0"/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3" w:right="849" w:bottom="1133" w:left="851" w:header="567" w:footer="28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ascii="Times New Roman" w:hAnsi="Times New Roman" w:eastAsia="Times New Roman" w:cs="Times New Roman"/>
        <w:color w:val="000000"/>
        <w:sz w:val="16"/>
        <w:szCs w:val="16"/>
        <w:rtl w:val="0"/>
      </w:rPr>
      <w:t xml:space="preserve">Página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PAGE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hAnsi="Times New Roman" w:eastAsia="Times New Roman" w:cs="Times New Roman"/>
        <w:color w:val="000000"/>
        <w:sz w:val="16"/>
        <w:szCs w:val="16"/>
        <w:rtl w:val="0"/>
      </w:rPr>
      <w:t xml:space="preserve"> de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NUMPAGES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</w:p>
  <w:p w14:paraId="0000024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7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24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6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24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3C">
    <w:pPr>
      <w:tabs>
        <w:tab w:val="center" w:pos="4252"/>
        <w:tab w:val="right" w:pos="8504"/>
      </w:tabs>
      <w:spacing w:after="0"/>
      <w:ind w:firstLine="0"/>
      <w:jc w:val="left"/>
      <w:rPr>
        <w:rFonts w:ascii="Arial" w:hAnsi="Arial" w:eastAsia="Arial" w:cs="Arial"/>
      </w:rPr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191770</wp:posOffset>
          </wp:positionH>
          <wp:positionV relativeFrom="paragraph">
            <wp:posOffset>-187325</wp:posOffset>
          </wp:positionV>
          <wp:extent cx="1530350" cy="541020"/>
          <wp:effectExtent l="0" t="0" r="12700" b="11430"/>
          <wp:wrapNone/>
          <wp:docPr id="1" name="Imagem 1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35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io0z1wAAAAgBAAAPAAAAAAAAAAEAIAAAACIAAABkcnMv&#10;ZG93bnJldi54bWxQSwECFAAUAAAACACHTuJAu/ILij0CAACVBAAADgAAAAAAAAABACAAAAAmAQAA&#10;ZHJzL2Uyb0RvYy54bWxQSwUGAAAAAAYABgBZAQAA1Q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23D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3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3E">
    <w:pPr>
      <w:ind w:left="0" w:hanging="2"/>
      <w:jc w:val="center"/>
    </w:pPr>
    <w:r>
      <w:rPr>
        <w:b/>
        <w:rtl w:val="0"/>
      </w:rPr>
      <w:t xml:space="preserve">ANEXO I </w:t>
    </w:r>
    <w:r>
      <w:rPr>
        <w:b/>
        <w:highlight w:val="yellow"/>
        <w:rtl w:val="0"/>
      </w:rPr>
      <w:t>IN (?)</w:t>
    </w:r>
  </w:p>
  <w:p w14:paraId="0000023F">
    <w:pPr>
      <w:ind w:left="0" w:hanging="2"/>
      <w:jc w:val="center"/>
    </w:pPr>
  </w:p>
  <w:p w14:paraId="00000240">
    <w:pPr>
      <w:ind w:left="0" w:hanging="2"/>
      <w:jc w:val="center"/>
    </w:pPr>
    <w:r>
      <w:rPr>
        <w:rtl w:val="0"/>
      </w:rPr>
      <w:t>(Brasão da Unidade da Federação)</w:t>
    </w:r>
  </w:p>
  <w:p w14:paraId="00000241">
    <w:pPr>
      <w:ind w:left="0" w:hanging="2"/>
      <w:jc w:val="center"/>
    </w:pPr>
  </w:p>
  <w:p w14:paraId="00000242">
    <w:pPr>
      <w:ind w:left="0" w:hanging="2"/>
      <w:jc w:val="center"/>
    </w:pPr>
    <w:r>
      <w:rPr>
        <w:rtl w:val="0"/>
      </w:rP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BF205925"/>
    <w:multiLevelType w:val="multilevel"/>
    <w:tmpl w:val="BF205925"/>
    <w:lvl w:ilvl="0" w:tentative="0">
      <w:start w:val="4"/>
      <w:numFmt w:val="decimal"/>
      <w:lvlText w:val="%1."/>
      <w:lvlJc w:val="left"/>
      <w:pPr>
        <w:ind w:left="660" w:hanging="660"/>
      </w:pPr>
    </w:lvl>
    <w:lvl w:ilvl="1" w:tentative="0">
      <w:start w:val="17"/>
      <w:numFmt w:val="decimal"/>
      <w:lvlText w:val="%1.%2."/>
      <w:lvlJc w:val="left"/>
      <w:pPr>
        <w:ind w:left="719" w:hanging="720"/>
      </w:pPr>
    </w:lvl>
    <w:lvl w:ilvl="2" w:tentative="0">
      <w:start w:val="1"/>
      <w:numFmt w:val="decimal"/>
      <w:lvlText w:val="%1.%2.%3."/>
      <w:lvlJc w:val="left"/>
      <w:pPr>
        <w:ind w:left="718" w:hanging="720"/>
      </w:pPr>
    </w:lvl>
    <w:lvl w:ilvl="3" w:tentative="0">
      <w:start w:val="1"/>
      <w:numFmt w:val="decimal"/>
      <w:lvlText w:val="%1.%2.%3.%4."/>
      <w:lvlJc w:val="left"/>
      <w:pPr>
        <w:ind w:left="1077" w:hanging="1080"/>
      </w:pPr>
    </w:lvl>
    <w:lvl w:ilvl="4" w:tentative="0">
      <w:start w:val="1"/>
      <w:numFmt w:val="decimal"/>
      <w:lvlText w:val="%1.%2.%3.%4.%5."/>
      <w:lvlJc w:val="left"/>
      <w:pPr>
        <w:ind w:left="1076" w:hanging="1080"/>
      </w:pPr>
    </w:lvl>
    <w:lvl w:ilvl="5" w:tentative="0">
      <w:start w:val="1"/>
      <w:numFmt w:val="decimal"/>
      <w:lvlText w:val="%1.%2.%3.%4.%5.%6."/>
      <w:lvlJc w:val="left"/>
      <w:pPr>
        <w:ind w:left="1435" w:hanging="1440"/>
      </w:pPr>
    </w:lvl>
    <w:lvl w:ilvl="6" w:tentative="0">
      <w:start w:val="1"/>
      <w:numFmt w:val="decimal"/>
      <w:lvlText w:val="%1.%2.%3.%4.%5.%6.%7."/>
      <w:lvlJc w:val="left"/>
      <w:pPr>
        <w:ind w:left="1434" w:hanging="1440"/>
      </w:pPr>
    </w:lvl>
    <w:lvl w:ilvl="7" w:tentative="0">
      <w:start w:val="1"/>
      <w:numFmt w:val="decimal"/>
      <w:lvlText w:val="%1.%2.%3.%4.%5.%6.%7.%8."/>
      <w:lvlJc w:val="left"/>
      <w:pPr>
        <w:ind w:left="1793" w:hanging="1800"/>
      </w:pPr>
    </w:lvl>
    <w:lvl w:ilvl="8" w:tentative="0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360" w:hanging="360"/>
      </w:pPr>
    </w:lvl>
    <w:lvl w:ilvl="1" w:tentative="0">
      <w:start w:val="4"/>
      <w:numFmt w:val="decimal"/>
      <w:lvlText w:val="%1.%2."/>
      <w:lvlJc w:val="left"/>
      <w:pPr>
        <w:ind w:left="718" w:hanging="720"/>
      </w:pPr>
    </w:lvl>
    <w:lvl w:ilvl="2" w:tentative="0">
      <w:start w:val="1"/>
      <w:numFmt w:val="decimal"/>
      <w:lvlText w:val="%1.%2.%3."/>
      <w:lvlJc w:val="left"/>
      <w:pPr>
        <w:ind w:left="716" w:hanging="720"/>
      </w:pPr>
    </w:lvl>
    <w:lvl w:ilvl="3" w:tentative="0">
      <w:start w:val="1"/>
      <w:numFmt w:val="decimal"/>
      <w:lvlText w:val="%1.%2.%3.%4."/>
      <w:lvlJc w:val="left"/>
      <w:pPr>
        <w:ind w:left="1074" w:hanging="1080"/>
      </w:pPr>
    </w:lvl>
    <w:lvl w:ilvl="4" w:tentative="0">
      <w:start w:val="1"/>
      <w:numFmt w:val="decimal"/>
      <w:lvlText w:val="%1.%2.%3.%4.%5."/>
      <w:lvlJc w:val="left"/>
      <w:pPr>
        <w:ind w:left="1072" w:hanging="1080"/>
      </w:pPr>
    </w:lvl>
    <w:lvl w:ilvl="5" w:tentative="0">
      <w:start w:val="1"/>
      <w:numFmt w:val="decimal"/>
      <w:lvlText w:val="%1.%2.%3.%4.%5.%6."/>
      <w:lvlJc w:val="left"/>
      <w:pPr>
        <w:ind w:left="1430" w:hanging="1440"/>
      </w:pPr>
    </w:lvl>
    <w:lvl w:ilvl="6" w:tentative="0">
      <w:start w:val="1"/>
      <w:numFmt w:val="decimal"/>
      <w:lvlText w:val="%1.%2.%3.%4.%5.%6.%7."/>
      <w:lvlJc w:val="left"/>
      <w:pPr>
        <w:ind w:left="1428" w:hanging="1440"/>
      </w:pPr>
    </w:lvl>
    <w:lvl w:ilvl="7" w:tentative="0">
      <w:start w:val="1"/>
      <w:numFmt w:val="decimal"/>
      <w:lvlText w:val="%1.%2.%3.%4.%5.%6.%7.%8."/>
      <w:lvlJc w:val="left"/>
      <w:pPr>
        <w:ind w:left="1786" w:hanging="1800"/>
      </w:pPr>
    </w:lvl>
    <w:lvl w:ilvl="8" w:tentative="0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540" w:hanging="540"/>
      </w:pPr>
    </w:lvl>
    <w:lvl w:ilvl="1" w:tentative="0">
      <w:start w:val="7"/>
      <w:numFmt w:val="decimal"/>
      <w:lvlText w:val="%1.%2."/>
      <w:lvlJc w:val="left"/>
      <w:pPr>
        <w:ind w:left="719" w:hanging="720"/>
      </w:pPr>
    </w:lvl>
    <w:lvl w:ilvl="2" w:tentative="0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1077" w:hanging="1080"/>
      </w:pPr>
    </w:lvl>
    <w:lvl w:ilvl="4" w:tentative="0">
      <w:start w:val="1"/>
      <w:numFmt w:val="decimal"/>
      <w:lvlText w:val="%1.%2.%3.%4.%5."/>
      <w:lvlJc w:val="left"/>
      <w:pPr>
        <w:ind w:left="1076" w:hanging="1080"/>
      </w:pPr>
    </w:lvl>
    <w:lvl w:ilvl="5" w:tentative="0">
      <w:start w:val="1"/>
      <w:numFmt w:val="decimal"/>
      <w:lvlText w:val="%1.%2.%3.%4.%5.%6."/>
      <w:lvlJc w:val="left"/>
      <w:pPr>
        <w:ind w:left="1435" w:hanging="1440"/>
      </w:pPr>
    </w:lvl>
    <w:lvl w:ilvl="6" w:tentative="0">
      <w:start w:val="1"/>
      <w:numFmt w:val="decimal"/>
      <w:lvlText w:val="%1.%2.%3.%4.%5.%6.%7."/>
      <w:lvlJc w:val="left"/>
      <w:pPr>
        <w:ind w:left="1434" w:hanging="1440"/>
      </w:pPr>
    </w:lvl>
    <w:lvl w:ilvl="7" w:tentative="0">
      <w:start w:val="1"/>
      <w:numFmt w:val="decimal"/>
      <w:lvlText w:val="%1.%2.%3.%4.%5.%6.%7.%8."/>
      <w:lvlJc w:val="left"/>
      <w:pPr>
        <w:ind w:left="1793" w:hanging="1800"/>
      </w:pPr>
    </w:lvl>
    <w:lvl w:ilvl="8" w:tentative="0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63093811"/>
    <w:rsid w:val="68C37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40"/>
      <w:ind w:hanging="1"/>
      <w:jc w:val="both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">
    <w:name w:val="_Style 11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">
    <w:name w:val="_Style 12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6">
    <w:name w:val="_Style 13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7">
    <w:name w:val="_Style 14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8">
    <w:name w:val="_Style 15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9">
    <w:name w:val="_Style 16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20">
    <w:name w:val="_Style 17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21">
    <w:name w:val="_Style 18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22">
    <w:name w:val="_Style 19"/>
    <w:basedOn w:val="1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2024-11-28T11:35:00Z</dcterms:created>
  <dc:creator>Info</dc:creator>
  <cp:lastModifiedBy>Info</cp:lastModifiedBy>
  <dcterms:modified xsi:type="dcterms:W3CDTF">2024-11-29T17:15:47Z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75B727030F8245F2BBE214087859F9B9_12</vt:lpwstr>
  </property>
</Properties>
</file>